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77777777" w:rsidR="002528D4" w:rsidRPr="000D16AE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6F665D4B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EF6F50">
              <w:rPr>
                <w:b/>
                <w:bCs/>
                <w:sz w:val="28"/>
                <w:szCs w:val="28"/>
              </w:rPr>
              <w:t>у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 xml:space="preserve">засідання комісії по розгляду земельних спорів з приводу суміжного землекористування </w:t>
            </w:r>
          </w:p>
        </w:tc>
      </w:tr>
    </w:tbl>
    <w:p w14:paraId="0F2F5F9A" w14:textId="77777777" w:rsidR="002528D4" w:rsidRPr="00A40516" w:rsidRDefault="002528D4" w:rsidP="002528D4">
      <w:pPr>
        <w:rPr>
          <w:b/>
          <w:sz w:val="16"/>
        </w:rPr>
      </w:pPr>
    </w:p>
    <w:p w14:paraId="277347F3" w14:textId="6BEA687A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З</w:t>
      </w:r>
      <w:r w:rsidR="00610C6D" w:rsidRPr="000D16AE">
        <w:rPr>
          <w:sz w:val="28"/>
          <w:szCs w:val="28"/>
        </w:rPr>
        <w:t xml:space="preserve">акону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A40516" w:rsidRDefault="0082675C" w:rsidP="000D7EE3">
      <w:pPr>
        <w:ind w:firstLine="720"/>
        <w:jc w:val="both"/>
        <w:rPr>
          <w:sz w:val="18"/>
          <w:szCs w:val="28"/>
        </w:rPr>
      </w:pPr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A40516" w:rsidRDefault="00207D91" w:rsidP="00AB4D96">
      <w:pPr>
        <w:jc w:val="center"/>
        <w:rPr>
          <w:b/>
          <w:sz w:val="8"/>
        </w:rPr>
      </w:pPr>
    </w:p>
    <w:p w14:paraId="0129C1B2" w14:textId="591FA255" w:rsidR="0082675C" w:rsidRPr="000D16AE" w:rsidRDefault="000765F4" w:rsidP="0082675C">
      <w:pPr>
        <w:ind w:firstLine="720"/>
        <w:jc w:val="both"/>
        <w:rPr>
          <w:sz w:val="28"/>
          <w:szCs w:val="28"/>
        </w:rPr>
      </w:pPr>
      <w:bookmarkStart w:id="0" w:name="_Hlk144203231"/>
      <w:bookmarkStart w:id="1" w:name="_Hlk88493811"/>
      <w:r w:rsidRPr="000D16AE">
        <w:rPr>
          <w:sz w:val="28"/>
          <w:szCs w:val="28"/>
        </w:rPr>
        <w:t>1</w:t>
      </w:r>
      <w:r w:rsidR="00FC49C5" w:rsidRPr="000D16AE">
        <w:rPr>
          <w:sz w:val="28"/>
          <w:szCs w:val="28"/>
        </w:rPr>
        <w:t>.</w:t>
      </w:r>
      <w:r w:rsidR="0082675C" w:rsidRPr="000D16AE">
        <w:rPr>
          <w:sz w:val="28"/>
          <w:szCs w:val="28"/>
        </w:rPr>
        <w:t xml:space="preserve"> Затвердити протокол засідання комісії по розгляду земельних спорів з приводу суміжного землекористування від </w:t>
      </w:r>
      <w:r w:rsidR="007806AA">
        <w:rPr>
          <w:sz w:val="28"/>
          <w:szCs w:val="28"/>
        </w:rPr>
        <w:t>04</w:t>
      </w:r>
      <w:r w:rsidR="009D3585" w:rsidRPr="000D16AE">
        <w:rPr>
          <w:sz w:val="28"/>
          <w:szCs w:val="28"/>
        </w:rPr>
        <w:t xml:space="preserve"> </w:t>
      </w:r>
      <w:r w:rsidR="007806AA">
        <w:rPr>
          <w:sz w:val="28"/>
          <w:szCs w:val="28"/>
        </w:rPr>
        <w:t>лютого</w:t>
      </w:r>
      <w:r w:rsidR="00EE05B2" w:rsidRPr="000D16AE">
        <w:rPr>
          <w:sz w:val="28"/>
          <w:szCs w:val="28"/>
        </w:rPr>
        <w:t xml:space="preserve"> </w:t>
      </w:r>
      <w:r w:rsidR="007806AA" w:rsidRPr="00A40516">
        <w:rPr>
          <w:sz w:val="28"/>
          <w:szCs w:val="28"/>
        </w:rPr>
        <w:t>2025</w:t>
      </w:r>
      <w:r w:rsidR="00D0486E" w:rsidRPr="00A40516">
        <w:rPr>
          <w:sz w:val="28"/>
          <w:szCs w:val="28"/>
        </w:rPr>
        <w:t xml:space="preserve"> року № </w:t>
      </w:r>
      <w:r w:rsidR="009A5BEF" w:rsidRPr="00A40516">
        <w:rPr>
          <w:sz w:val="28"/>
          <w:szCs w:val="28"/>
        </w:rPr>
        <w:t>1</w:t>
      </w:r>
      <w:r w:rsidR="0082675C" w:rsidRPr="000D16AE">
        <w:rPr>
          <w:sz w:val="28"/>
          <w:szCs w:val="28"/>
        </w:rPr>
        <w:t>:</w:t>
      </w:r>
    </w:p>
    <w:p w14:paraId="21864CA0" w14:textId="77777777" w:rsidR="00AE20B6" w:rsidRPr="00A40516" w:rsidRDefault="00D4738E" w:rsidP="00AE20B6">
      <w:pPr>
        <w:ind w:firstLine="720"/>
        <w:jc w:val="both"/>
        <w:rPr>
          <w:sz w:val="28"/>
          <w:szCs w:val="28"/>
        </w:rPr>
      </w:pPr>
      <w:bookmarkStart w:id="2" w:name="_Hlk82775055"/>
      <w:bookmarkStart w:id="3" w:name="_Hlk119987785"/>
      <w:bookmarkEnd w:id="0"/>
      <w:bookmarkEnd w:id="1"/>
      <w:r w:rsidRPr="00A40516">
        <w:rPr>
          <w:sz w:val="28"/>
          <w:szCs w:val="28"/>
        </w:rPr>
        <w:t>1.1. Погодити КОЛОМИЙСЬКІЙ МІСЬКІЙ РАДІ межі земельної ділянки, яка розташована за адресою: Івано-Франківська область, місто Коломия, бульвар Лесі Українки, загальною площею 5,4083 га, із цільовим призначенням для збереження та використання парків-пам’яток садово-паркового мистецтва (парк-пам’ятка садово-паркового мистецтва місцевого значення імені К. Трильовського), із суміжними землекористувачами</w:t>
      </w:r>
      <w:r w:rsidR="00A40516">
        <w:rPr>
          <w:sz w:val="28"/>
          <w:szCs w:val="28"/>
        </w:rPr>
        <w:t>,</w:t>
      </w:r>
      <w:r w:rsidRPr="00A40516">
        <w:rPr>
          <w:sz w:val="28"/>
          <w:szCs w:val="28"/>
        </w:rPr>
        <w:t xml:space="preserve"> </w:t>
      </w:r>
      <w:r w:rsidR="00AE20B6" w:rsidRPr="00A40516">
        <w:rPr>
          <w:sz w:val="28"/>
          <w:szCs w:val="28"/>
        </w:rPr>
        <w:t xml:space="preserve">відповідно до представленого кадастрового плану земельної ділянки та </w:t>
      </w:r>
      <w:r w:rsidR="00AE20B6">
        <w:rPr>
          <w:sz w:val="28"/>
          <w:szCs w:val="28"/>
        </w:rPr>
        <w:t>відомостей Державного земельного кадастру</w:t>
      </w:r>
      <w:r w:rsidR="00AE20B6" w:rsidRPr="00A40516">
        <w:rPr>
          <w:sz w:val="28"/>
          <w:szCs w:val="28"/>
        </w:rPr>
        <w:t>.</w:t>
      </w:r>
    </w:p>
    <w:p w14:paraId="5A380083" w14:textId="3B3F9F28" w:rsidR="000500F7" w:rsidRDefault="000500F7" w:rsidP="000500F7">
      <w:pPr>
        <w:ind w:firstLine="720"/>
        <w:jc w:val="both"/>
        <w:rPr>
          <w:sz w:val="28"/>
          <w:szCs w:val="28"/>
        </w:rPr>
      </w:pPr>
      <w:r w:rsidRPr="00A40516">
        <w:rPr>
          <w:sz w:val="28"/>
          <w:szCs w:val="28"/>
        </w:rPr>
        <w:t>1.</w:t>
      </w:r>
      <w:r w:rsidR="00715F91">
        <w:rPr>
          <w:sz w:val="28"/>
          <w:szCs w:val="28"/>
        </w:rPr>
        <w:t>2</w:t>
      </w:r>
      <w:r w:rsidRPr="00A40516">
        <w:rPr>
          <w:sz w:val="28"/>
          <w:szCs w:val="28"/>
        </w:rPr>
        <w:t>. Погодити КОЛОМИЙСЬКІЙ МІСЬКІЙ РАДІ межі земельної ділянки, яка розташована за адресою: Івано-Франківська область, місто Коломия,</w:t>
      </w:r>
      <w:r>
        <w:rPr>
          <w:sz w:val="28"/>
          <w:szCs w:val="28"/>
        </w:rPr>
        <w:t xml:space="preserve"> </w:t>
      </w:r>
      <w:r w:rsidRPr="000500F7">
        <w:rPr>
          <w:sz w:val="28"/>
          <w:szCs w:val="28"/>
        </w:rPr>
        <w:t xml:space="preserve">вулиця Василя </w:t>
      </w:r>
      <w:proofErr w:type="spellStart"/>
      <w:r w:rsidRPr="000500F7">
        <w:rPr>
          <w:sz w:val="28"/>
          <w:szCs w:val="28"/>
        </w:rPr>
        <w:t>Ніньовського</w:t>
      </w:r>
      <w:proofErr w:type="spellEnd"/>
      <w:r w:rsidRPr="00A40516">
        <w:rPr>
          <w:sz w:val="28"/>
          <w:szCs w:val="28"/>
        </w:rPr>
        <w:t>,</w:t>
      </w:r>
      <w:r>
        <w:rPr>
          <w:sz w:val="28"/>
          <w:szCs w:val="28"/>
        </w:rPr>
        <w:t xml:space="preserve"> б/н,</w:t>
      </w:r>
      <w:r w:rsidRPr="00A40516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2,5000</w:t>
      </w:r>
      <w:r w:rsidRPr="00A40516">
        <w:rPr>
          <w:sz w:val="28"/>
          <w:szCs w:val="28"/>
        </w:rPr>
        <w:t xml:space="preserve"> га, із цільовим призначенням </w:t>
      </w:r>
      <w:r>
        <w:rPr>
          <w:sz w:val="28"/>
          <w:szCs w:val="28"/>
        </w:rPr>
        <w:t>з</w:t>
      </w:r>
      <w:r w:rsidRPr="000500F7">
        <w:rPr>
          <w:sz w:val="28"/>
          <w:szCs w:val="28"/>
        </w:rPr>
        <w:t>емельні ділянки загального користування, які використовуються як вулиці, майдани, проїзди, дороги, набережні</w:t>
      </w:r>
      <w:r w:rsidRPr="00A40516">
        <w:rPr>
          <w:sz w:val="28"/>
          <w:szCs w:val="28"/>
        </w:rPr>
        <w:t>, із суміжними землекористувачами</w:t>
      </w:r>
      <w:r>
        <w:rPr>
          <w:sz w:val="28"/>
          <w:szCs w:val="28"/>
        </w:rPr>
        <w:t>,</w:t>
      </w:r>
      <w:r w:rsidRPr="00A40516">
        <w:rPr>
          <w:sz w:val="28"/>
          <w:szCs w:val="28"/>
        </w:rPr>
        <w:t xml:space="preserve"> відповідно до представленого кадастрового плану земельної ділянки та </w:t>
      </w:r>
      <w:r w:rsidR="00AE20B6">
        <w:rPr>
          <w:sz w:val="28"/>
          <w:szCs w:val="28"/>
        </w:rPr>
        <w:t>відомостей Державного земельного кадастру</w:t>
      </w:r>
      <w:r w:rsidRPr="00A40516">
        <w:rPr>
          <w:sz w:val="28"/>
          <w:szCs w:val="28"/>
        </w:rPr>
        <w:t>.</w:t>
      </w:r>
    </w:p>
    <w:p w14:paraId="59F7C87F" w14:textId="410AEF01" w:rsidR="00D86317" w:rsidRDefault="00D86317" w:rsidP="00D86317">
      <w:pPr>
        <w:ind w:firstLine="720"/>
        <w:jc w:val="both"/>
        <w:rPr>
          <w:sz w:val="28"/>
          <w:szCs w:val="28"/>
        </w:rPr>
      </w:pPr>
      <w:r w:rsidRPr="00A4051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A40516">
        <w:rPr>
          <w:sz w:val="28"/>
          <w:szCs w:val="28"/>
        </w:rPr>
        <w:t>. Погодити КОЛОМИЙСЬКІЙ МІСЬКІЙ РАДІ межі земельної ділянки, яка розташована за адресою: Івано-Франківська область, місто Коломия,</w:t>
      </w:r>
      <w:r>
        <w:rPr>
          <w:sz w:val="28"/>
          <w:szCs w:val="28"/>
        </w:rPr>
        <w:t xml:space="preserve">. </w:t>
      </w:r>
      <w:r w:rsidRPr="00A40516">
        <w:rPr>
          <w:sz w:val="28"/>
          <w:szCs w:val="28"/>
        </w:rPr>
        <w:t>бульвар Лесі Українки,</w:t>
      </w:r>
      <w:r>
        <w:rPr>
          <w:sz w:val="28"/>
          <w:szCs w:val="28"/>
        </w:rPr>
        <w:t xml:space="preserve"> б/н,</w:t>
      </w:r>
      <w:r w:rsidRPr="00A40516">
        <w:rPr>
          <w:sz w:val="28"/>
          <w:szCs w:val="28"/>
        </w:rPr>
        <w:t xml:space="preserve"> загальною площею </w:t>
      </w:r>
      <w:r>
        <w:rPr>
          <w:sz w:val="28"/>
          <w:szCs w:val="28"/>
        </w:rPr>
        <w:t>0,0063</w:t>
      </w:r>
      <w:r w:rsidRPr="00A40516">
        <w:rPr>
          <w:sz w:val="28"/>
          <w:szCs w:val="28"/>
        </w:rPr>
        <w:t xml:space="preserve"> га, із цільовим призначенням </w:t>
      </w:r>
      <w:r>
        <w:rPr>
          <w:sz w:val="28"/>
          <w:szCs w:val="28"/>
        </w:rPr>
        <w:t>з</w:t>
      </w:r>
      <w:r w:rsidRPr="000500F7">
        <w:rPr>
          <w:sz w:val="28"/>
          <w:szCs w:val="28"/>
        </w:rPr>
        <w:t xml:space="preserve">емельні ділянки загального користування, які </w:t>
      </w:r>
      <w:r w:rsidRPr="000500F7">
        <w:rPr>
          <w:sz w:val="28"/>
          <w:szCs w:val="28"/>
        </w:rPr>
        <w:lastRenderedPageBreak/>
        <w:t>використовуються як вулиці, майдани, проїзди, дороги, набережні</w:t>
      </w:r>
      <w:r w:rsidRPr="00A40516">
        <w:rPr>
          <w:sz w:val="28"/>
          <w:szCs w:val="28"/>
        </w:rPr>
        <w:t>, із суміжними землекористувачами</w:t>
      </w:r>
      <w:r>
        <w:rPr>
          <w:sz w:val="28"/>
          <w:szCs w:val="28"/>
        </w:rPr>
        <w:t>,</w:t>
      </w:r>
      <w:r w:rsidRPr="00A40516">
        <w:rPr>
          <w:sz w:val="28"/>
          <w:szCs w:val="28"/>
        </w:rPr>
        <w:t xml:space="preserve"> відповідно до представленого кадастрового плану земельної ділянки та </w:t>
      </w:r>
      <w:r>
        <w:rPr>
          <w:sz w:val="28"/>
          <w:szCs w:val="28"/>
        </w:rPr>
        <w:t>відомостей Державного земельного кадастру</w:t>
      </w:r>
      <w:r w:rsidRPr="00A40516">
        <w:rPr>
          <w:sz w:val="28"/>
          <w:szCs w:val="28"/>
        </w:rPr>
        <w:t>.</w:t>
      </w:r>
    </w:p>
    <w:p w14:paraId="18CAB70C" w14:textId="4A28E800" w:rsidR="009B443C" w:rsidRPr="000D16AE" w:rsidRDefault="00CF6CDE" w:rsidP="009B44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BC4A12">
        <w:rPr>
          <w:sz w:val="28"/>
          <w:szCs w:val="28"/>
        </w:rPr>
        <w:t xml:space="preserve"> </w:t>
      </w:r>
      <w:r w:rsidR="009B443C" w:rsidRPr="000D16AE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2"/>
    <w:bookmarkEnd w:id="3"/>
    <w:p w14:paraId="288AC207" w14:textId="4396815F" w:rsidR="00F54E6D" w:rsidRPr="000D16AE" w:rsidRDefault="00CF6CDE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858" w:rsidRPr="000D16AE">
        <w:rPr>
          <w:sz w:val="28"/>
          <w:szCs w:val="28"/>
        </w:rPr>
        <w:t xml:space="preserve">. </w:t>
      </w:r>
      <w:bookmarkStart w:id="4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4"/>
    </w:p>
    <w:p w14:paraId="0FA71413" w14:textId="664D18FC" w:rsidR="00F85783" w:rsidRPr="000D16AE" w:rsidRDefault="00CF6CDE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5F3EB2CB" w14:textId="77777777" w:rsidR="00CF6CDE" w:rsidRPr="000D16AE" w:rsidRDefault="00CF6CDE" w:rsidP="00F54E6D">
      <w:pPr>
        <w:ind w:firstLine="735"/>
        <w:jc w:val="both"/>
        <w:rPr>
          <w:sz w:val="28"/>
        </w:rPr>
      </w:pPr>
    </w:p>
    <w:p w14:paraId="45CB35DD" w14:textId="4A68E95D" w:rsidR="009C57DA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3BFF90FE" w14:textId="72B2533A" w:rsidR="00CF49F1" w:rsidRDefault="00CF49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4F9FCE7" w14:textId="051855F0" w:rsidR="009D1FFB" w:rsidRPr="000D16AE" w:rsidRDefault="009D1FFB" w:rsidP="00A0696C">
      <w:pPr>
        <w:jc w:val="both"/>
        <w:rPr>
          <w:sz w:val="28"/>
          <w:szCs w:val="28"/>
        </w:rPr>
      </w:pPr>
      <w:bookmarkStart w:id="5" w:name="_GoBack"/>
      <w:bookmarkEnd w:id="5"/>
    </w:p>
    <w:sectPr w:rsidR="009D1FFB" w:rsidRPr="000D16AE" w:rsidSect="00CF6CDE">
      <w:headerReference w:type="default" r:id="rId8"/>
      <w:pgSz w:w="11906" w:h="16838"/>
      <w:pgMar w:top="993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689D" w14:textId="465DEC1C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26B4" w:rsidRPr="00E826B4">
      <w:rPr>
        <w:noProof/>
        <w:lang w:val="ru-RU"/>
      </w:rPr>
      <w:t>2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00F7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1025A2"/>
    <w:rsid w:val="00104FCD"/>
    <w:rsid w:val="001128F9"/>
    <w:rsid w:val="00121858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5080"/>
    <w:rsid w:val="001A65D8"/>
    <w:rsid w:val="001C63FF"/>
    <w:rsid w:val="001C7D86"/>
    <w:rsid w:val="001D233E"/>
    <w:rsid w:val="001D444D"/>
    <w:rsid w:val="001D7093"/>
    <w:rsid w:val="001E08E9"/>
    <w:rsid w:val="001E25A8"/>
    <w:rsid w:val="001E397A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5EA8"/>
    <w:rsid w:val="0029077F"/>
    <w:rsid w:val="00291054"/>
    <w:rsid w:val="00292263"/>
    <w:rsid w:val="002A06E2"/>
    <w:rsid w:val="002B182F"/>
    <w:rsid w:val="002B1A53"/>
    <w:rsid w:val="002C0949"/>
    <w:rsid w:val="002C5118"/>
    <w:rsid w:val="002C7746"/>
    <w:rsid w:val="002D0F4D"/>
    <w:rsid w:val="002D1FDC"/>
    <w:rsid w:val="002D4387"/>
    <w:rsid w:val="002E089D"/>
    <w:rsid w:val="002E0F4A"/>
    <w:rsid w:val="002E105E"/>
    <w:rsid w:val="002E6DA2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A1A54"/>
    <w:rsid w:val="003A209D"/>
    <w:rsid w:val="003A26DB"/>
    <w:rsid w:val="003A2CB0"/>
    <w:rsid w:val="003A3C2F"/>
    <w:rsid w:val="003B07E8"/>
    <w:rsid w:val="003E65FC"/>
    <w:rsid w:val="003F1640"/>
    <w:rsid w:val="003F3C25"/>
    <w:rsid w:val="004003F2"/>
    <w:rsid w:val="00401524"/>
    <w:rsid w:val="004036DD"/>
    <w:rsid w:val="00412369"/>
    <w:rsid w:val="00437D8C"/>
    <w:rsid w:val="00443388"/>
    <w:rsid w:val="004508E9"/>
    <w:rsid w:val="00471E0D"/>
    <w:rsid w:val="004763AF"/>
    <w:rsid w:val="00477C29"/>
    <w:rsid w:val="0048282C"/>
    <w:rsid w:val="0049770F"/>
    <w:rsid w:val="004A0456"/>
    <w:rsid w:val="004A14E0"/>
    <w:rsid w:val="004B4013"/>
    <w:rsid w:val="004D3FA2"/>
    <w:rsid w:val="004D7937"/>
    <w:rsid w:val="004E11A0"/>
    <w:rsid w:val="004F7E1E"/>
    <w:rsid w:val="005045AA"/>
    <w:rsid w:val="0051277E"/>
    <w:rsid w:val="005226C4"/>
    <w:rsid w:val="0054066B"/>
    <w:rsid w:val="005408F4"/>
    <w:rsid w:val="00562B95"/>
    <w:rsid w:val="00570CA4"/>
    <w:rsid w:val="0057237D"/>
    <w:rsid w:val="0057711A"/>
    <w:rsid w:val="005A23C2"/>
    <w:rsid w:val="005A3FA3"/>
    <w:rsid w:val="005A4298"/>
    <w:rsid w:val="005C6560"/>
    <w:rsid w:val="005D119A"/>
    <w:rsid w:val="005E51CE"/>
    <w:rsid w:val="005F0D03"/>
    <w:rsid w:val="005F1593"/>
    <w:rsid w:val="005F2B68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40507"/>
    <w:rsid w:val="00647475"/>
    <w:rsid w:val="00653091"/>
    <w:rsid w:val="006537EC"/>
    <w:rsid w:val="006716D8"/>
    <w:rsid w:val="00682D20"/>
    <w:rsid w:val="00696625"/>
    <w:rsid w:val="00696C76"/>
    <w:rsid w:val="006A2035"/>
    <w:rsid w:val="006A61E3"/>
    <w:rsid w:val="006B1B23"/>
    <w:rsid w:val="006B2B71"/>
    <w:rsid w:val="006B7554"/>
    <w:rsid w:val="006C07C6"/>
    <w:rsid w:val="006C121E"/>
    <w:rsid w:val="006C45B5"/>
    <w:rsid w:val="006C5252"/>
    <w:rsid w:val="006C7CC4"/>
    <w:rsid w:val="006D132A"/>
    <w:rsid w:val="006D5260"/>
    <w:rsid w:val="006D5BF2"/>
    <w:rsid w:val="007061F9"/>
    <w:rsid w:val="00715F91"/>
    <w:rsid w:val="00717CEA"/>
    <w:rsid w:val="00731227"/>
    <w:rsid w:val="007312FE"/>
    <w:rsid w:val="00736321"/>
    <w:rsid w:val="00740D1A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806AA"/>
    <w:rsid w:val="007903B7"/>
    <w:rsid w:val="0079163B"/>
    <w:rsid w:val="00793112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3095E"/>
    <w:rsid w:val="0083192F"/>
    <w:rsid w:val="0084715F"/>
    <w:rsid w:val="008509A1"/>
    <w:rsid w:val="008517EE"/>
    <w:rsid w:val="0085563B"/>
    <w:rsid w:val="00857E8B"/>
    <w:rsid w:val="008619F4"/>
    <w:rsid w:val="0086568B"/>
    <w:rsid w:val="0087148C"/>
    <w:rsid w:val="008745FA"/>
    <w:rsid w:val="00880097"/>
    <w:rsid w:val="00883B82"/>
    <w:rsid w:val="00887F68"/>
    <w:rsid w:val="00896D69"/>
    <w:rsid w:val="008A072D"/>
    <w:rsid w:val="008A7D1B"/>
    <w:rsid w:val="008B1DC8"/>
    <w:rsid w:val="008B29E6"/>
    <w:rsid w:val="008B5E53"/>
    <w:rsid w:val="008B63FA"/>
    <w:rsid w:val="008C079E"/>
    <w:rsid w:val="008C201E"/>
    <w:rsid w:val="008D486C"/>
    <w:rsid w:val="008E4AE5"/>
    <w:rsid w:val="008F0DF4"/>
    <w:rsid w:val="008F26EB"/>
    <w:rsid w:val="008F3253"/>
    <w:rsid w:val="008F57A5"/>
    <w:rsid w:val="00904693"/>
    <w:rsid w:val="00923B0A"/>
    <w:rsid w:val="00927104"/>
    <w:rsid w:val="00931782"/>
    <w:rsid w:val="00944B6B"/>
    <w:rsid w:val="00944C45"/>
    <w:rsid w:val="00944FD0"/>
    <w:rsid w:val="00956CDA"/>
    <w:rsid w:val="00957074"/>
    <w:rsid w:val="00965109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E01C5"/>
    <w:rsid w:val="009E2FAE"/>
    <w:rsid w:val="009E4211"/>
    <w:rsid w:val="009E4E4C"/>
    <w:rsid w:val="00A03299"/>
    <w:rsid w:val="00A0696C"/>
    <w:rsid w:val="00A130C2"/>
    <w:rsid w:val="00A14B16"/>
    <w:rsid w:val="00A15D43"/>
    <w:rsid w:val="00A24F79"/>
    <w:rsid w:val="00A253BE"/>
    <w:rsid w:val="00A25B7C"/>
    <w:rsid w:val="00A32706"/>
    <w:rsid w:val="00A40516"/>
    <w:rsid w:val="00A4406A"/>
    <w:rsid w:val="00A54B26"/>
    <w:rsid w:val="00A5669D"/>
    <w:rsid w:val="00A82C8D"/>
    <w:rsid w:val="00AA502F"/>
    <w:rsid w:val="00AB3973"/>
    <w:rsid w:val="00AB4D96"/>
    <w:rsid w:val="00AB7383"/>
    <w:rsid w:val="00AB73CE"/>
    <w:rsid w:val="00AC535D"/>
    <w:rsid w:val="00AC5BF0"/>
    <w:rsid w:val="00AD125F"/>
    <w:rsid w:val="00AD2BB0"/>
    <w:rsid w:val="00AD4BE8"/>
    <w:rsid w:val="00AD6E0E"/>
    <w:rsid w:val="00AE20B6"/>
    <w:rsid w:val="00AF0E41"/>
    <w:rsid w:val="00AF4A64"/>
    <w:rsid w:val="00B003E6"/>
    <w:rsid w:val="00B0394F"/>
    <w:rsid w:val="00B07131"/>
    <w:rsid w:val="00B14D8A"/>
    <w:rsid w:val="00B15DB5"/>
    <w:rsid w:val="00B165D7"/>
    <w:rsid w:val="00B223E5"/>
    <w:rsid w:val="00B248E9"/>
    <w:rsid w:val="00B27BE8"/>
    <w:rsid w:val="00B27EF1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91F59"/>
    <w:rsid w:val="00BC4A12"/>
    <w:rsid w:val="00BD0E58"/>
    <w:rsid w:val="00BD487F"/>
    <w:rsid w:val="00BE463E"/>
    <w:rsid w:val="00BE6701"/>
    <w:rsid w:val="00C02D37"/>
    <w:rsid w:val="00C0439F"/>
    <w:rsid w:val="00C06089"/>
    <w:rsid w:val="00C11051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CF49F1"/>
    <w:rsid w:val="00CF6CDE"/>
    <w:rsid w:val="00D0486E"/>
    <w:rsid w:val="00D04DCD"/>
    <w:rsid w:val="00D04E32"/>
    <w:rsid w:val="00D176FD"/>
    <w:rsid w:val="00D2151E"/>
    <w:rsid w:val="00D31FA7"/>
    <w:rsid w:val="00D37645"/>
    <w:rsid w:val="00D4733E"/>
    <w:rsid w:val="00D4738E"/>
    <w:rsid w:val="00D50DD6"/>
    <w:rsid w:val="00D5182A"/>
    <w:rsid w:val="00D521A1"/>
    <w:rsid w:val="00D57D90"/>
    <w:rsid w:val="00D66815"/>
    <w:rsid w:val="00D83D04"/>
    <w:rsid w:val="00D86317"/>
    <w:rsid w:val="00D91CB7"/>
    <w:rsid w:val="00D926DC"/>
    <w:rsid w:val="00D96C95"/>
    <w:rsid w:val="00DA15BD"/>
    <w:rsid w:val="00DB27B7"/>
    <w:rsid w:val="00DC21E4"/>
    <w:rsid w:val="00DC4991"/>
    <w:rsid w:val="00DD432B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81E7F"/>
    <w:rsid w:val="00E82022"/>
    <w:rsid w:val="00E826B4"/>
    <w:rsid w:val="00E83E7B"/>
    <w:rsid w:val="00E84ECE"/>
    <w:rsid w:val="00E86785"/>
    <w:rsid w:val="00E93F7B"/>
    <w:rsid w:val="00EA2D36"/>
    <w:rsid w:val="00EB2F06"/>
    <w:rsid w:val="00ED086F"/>
    <w:rsid w:val="00ED7A28"/>
    <w:rsid w:val="00ED7F00"/>
    <w:rsid w:val="00EE05B2"/>
    <w:rsid w:val="00EF3D72"/>
    <w:rsid w:val="00EF5F7B"/>
    <w:rsid w:val="00EF6F50"/>
    <w:rsid w:val="00F16655"/>
    <w:rsid w:val="00F23617"/>
    <w:rsid w:val="00F27AB1"/>
    <w:rsid w:val="00F379F1"/>
    <w:rsid w:val="00F42F7A"/>
    <w:rsid w:val="00F439C4"/>
    <w:rsid w:val="00F50A15"/>
    <w:rsid w:val="00F52A3F"/>
    <w:rsid w:val="00F53C75"/>
    <w:rsid w:val="00F545C5"/>
    <w:rsid w:val="00F54E6D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C5D62"/>
    <w:rsid w:val="00FD0C34"/>
    <w:rsid w:val="00FD31F5"/>
    <w:rsid w:val="00FE29DA"/>
    <w:rsid w:val="00FE4DB3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8FE90-CD90-4925-9A8E-F8195343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1776</Words>
  <Characters>1013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Бойко Вікторія Сергіївна2</cp:lastModifiedBy>
  <cp:revision>12</cp:revision>
  <cp:lastPrinted>2024-12-13T07:20:00Z</cp:lastPrinted>
  <dcterms:created xsi:type="dcterms:W3CDTF">2025-01-29T14:04:00Z</dcterms:created>
  <dcterms:modified xsi:type="dcterms:W3CDTF">2025-03-24T13:08:00Z</dcterms:modified>
</cp:coreProperties>
</file>